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EBFD" w14:textId="20584456" w:rsidR="00900092" w:rsidRPr="00900092" w:rsidRDefault="00900092" w:rsidP="00900092">
      <w:pPr>
        <w:spacing w:after="0" w:line="240" w:lineRule="auto"/>
        <w:rPr>
          <w:b/>
          <w:bCs/>
          <w:i/>
          <w:iCs/>
        </w:rPr>
      </w:pPr>
    </w:p>
    <w:p w14:paraId="512335D9" w14:textId="77777777" w:rsidR="004D12CD" w:rsidRPr="0016682B" w:rsidRDefault="004D12CD" w:rsidP="004D12CD">
      <w:pPr>
        <w:rPr>
          <w:rFonts w:ascii="Times New Roman" w:hAnsi="Times New Roman"/>
          <w:b/>
        </w:rPr>
      </w:pPr>
      <w:r w:rsidRPr="0016682B">
        <w:rPr>
          <w:rFonts w:ascii="Times New Roman" w:hAnsi="Times New Roman"/>
          <w:b/>
        </w:rPr>
        <w:t>ČEŠTÍ VĚDCI MONITURUJÍ SUCHO TAKÉ NA SLOVENSKU</w:t>
      </w:r>
    </w:p>
    <w:p w14:paraId="4ED5A36B" w14:textId="748AEE82" w:rsidR="004D12CD" w:rsidRDefault="004D12CD" w:rsidP="004D12CD">
      <w:pPr>
        <w:rPr>
          <w:rFonts w:ascii="Times New Roman" w:hAnsi="Times New Roman"/>
          <w:b/>
        </w:rPr>
      </w:pPr>
      <w:r w:rsidRPr="00FD6CB3">
        <w:rPr>
          <w:rFonts w:ascii="Times New Roman" w:hAnsi="Times New Roman"/>
          <w:b/>
        </w:rPr>
        <w:t>Brno, 2</w:t>
      </w:r>
      <w:r>
        <w:rPr>
          <w:rFonts w:ascii="Times New Roman" w:hAnsi="Times New Roman"/>
          <w:b/>
        </w:rPr>
        <w:t>4</w:t>
      </w:r>
      <w:r w:rsidRPr="00FD6CB3">
        <w:rPr>
          <w:rFonts w:ascii="Times New Roman" w:hAnsi="Times New Roman"/>
          <w:b/>
        </w:rPr>
        <w:t xml:space="preserve">. 11. 2015 – </w:t>
      </w:r>
      <w:r>
        <w:rPr>
          <w:rFonts w:ascii="Times New Roman" w:hAnsi="Times New Roman"/>
          <w:b/>
        </w:rPr>
        <w:t xml:space="preserve">Integrovaný systém sledování sucha (ISSS), který již od roku 2012 pro celé území České republiky monitoruje zemědělské sucho, se právě rozšiřuje i na území Slovenska. Společný vědecký tým </w:t>
      </w:r>
      <w:r w:rsidRPr="00FD6CB3">
        <w:rPr>
          <w:rFonts w:ascii="Times New Roman" w:hAnsi="Times New Roman"/>
          <w:b/>
        </w:rPr>
        <w:t xml:space="preserve">Centra výzkumu globální změny AV ČR, </w:t>
      </w:r>
      <w:proofErr w:type="spellStart"/>
      <w:r w:rsidRPr="00FD6CB3">
        <w:rPr>
          <w:rFonts w:ascii="Times New Roman" w:hAnsi="Times New Roman"/>
          <w:b/>
        </w:rPr>
        <w:t>v.v.i</w:t>
      </w:r>
      <w:proofErr w:type="spellEnd"/>
      <w:r w:rsidRPr="00FD6CB3">
        <w:rPr>
          <w:rFonts w:ascii="Times New Roman" w:hAnsi="Times New Roman"/>
          <w:b/>
        </w:rPr>
        <w:t>. a Mendelovy univerzity v</w:t>
      </w:r>
      <w:r>
        <w:rPr>
          <w:rFonts w:ascii="Times New Roman" w:hAnsi="Times New Roman"/>
          <w:b/>
        </w:rPr>
        <w:t> </w:t>
      </w:r>
      <w:r w:rsidRPr="00FD6CB3">
        <w:rPr>
          <w:rFonts w:ascii="Times New Roman" w:hAnsi="Times New Roman"/>
          <w:b/>
        </w:rPr>
        <w:t>Brně</w:t>
      </w:r>
      <w:r>
        <w:rPr>
          <w:rFonts w:ascii="Times New Roman" w:hAnsi="Times New Roman"/>
          <w:b/>
        </w:rPr>
        <w:t xml:space="preserve"> provozující ISSS se tak rozrůstá o nové členy, kterými jsou Ústav věd o zemi Slovenské akademie věd a Slovenský hydrometeorologický ústav</w:t>
      </w:r>
      <w:r w:rsidR="0097506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a společně </w:t>
      </w:r>
      <w:proofErr w:type="gramStart"/>
      <w:r>
        <w:rPr>
          <w:rFonts w:ascii="Times New Roman" w:hAnsi="Times New Roman"/>
          <w:b/>
        </w:rPr>
        <w:t>spouští  portál</w:t>
      </w:r>
      <w:proofErr w:type="gramEnd"/>
      <w:r>
        <w:rPr>
          <w:rFonts w:ascii="Times New Roman" w:hAnsi="Times New Roman"/>
          <w:b/>
        </w:rPr>
        <w:t xml:space="preserve"> www.intersucho.sk.     </w:t>
      </w:r>
    </w:p>
    <w:p w14:paraId="74EB14B0" w14:textId="64DA4E59" w:rsidR="004D12CD" w:rsidRDefault="004D12CD" w:rsidP="004D12CD">
      <w:pPr>
        <w:rPr>
          <w:rFonts w:ascii="Times New Roman" w:hAnsi="Times New Roman"/>
        </w:rPr>
      </w:pPr>
      <w:r w:rsidRPr="00D62A04">
        <w:rPr>
          <w:rFonts w:ascii="Times New Roman" w:hAnsi="Times New Roman"/>
        </w:rPr>
        <w:t>Jední</w:t>
      </w:r>
      <w:r>
        <w:rPr>
          <w:rFonts w:ascii="Times New Roman" w:hAnsi="Times New Roman"/>
        </w:rPr>
        <w:t>m z typických projevů</w:t>
      </w:r>
      <w:r w:rsidR="00975060">
        <w:rPr>
          <w:rFonts w:ascii="Times New Roman" w:hAnsi="Times New Roman"/>
        </w:rPr>
        <w:t xml:space="preserve"> sucha je jeho plošné rozšíření</w:t>
      </w:r>
      <w:r>
        <w:rPr>
          <w:rFonts w:ascii="Times New Roman" w:hAnsi="Times New Roman"/>
        </w:rPr>
        <w:t xml:space="preserve"> a také proto je snahou vědeckého týmu provozujícího ISSS monitorovat sucho i mimo území České republiky. </w:t>
      </w:r>
      <w:r w:rsidR="004C2DD9">
        <w:rPr>
          <w:rFonts w:ascii="Times New Roman" w:hAnsi="Times New Roman"/>
        </w:rPr>
        <w:t>Z tohoto důvodu</w:t>
      </w:r>
      <w:r>
        <w:rPr>
          <w:rFonts w:ascii="Times New Roman" w:hAnsi="Times New Roman"/>
        </w:rPr>
        <w:t xml:space="preserve"> se monitoring zemědělského sucha nyní rozšiřuje také na území Slovenska. V praxi to znamená, že agronomové, ovocnáři, zahrádkáři a lesníci budou jedenkrát týdně </w:t>
      </w:r>
      <w:proofErr w:type="gramStart"/>
      <w:r>
        <w:rPr>
          <w:rFonts w:ascii="Times New Roman" w:hAnsi="Times New Roman"/>
        </w:rPr>
        <w:t>získávat  aktualizované</w:t>
      </w:r>
      <w:proofErr w:type="gramEnd"/>
      <w:r>
        <w:rPr>
          <w:rFonts w:ascii="Times New Roman" w:hAnsi="Times New Roman"/>
        </w:rPr>
        <w:t xml:space="preserve"> informace o průběhu sucha a jeho rozšíření na Slovensku. Ty naleznou na stránkách </w:t>
      </w:r>
      <w:r w:rsidRPr="0016682B">
        <w:rPr>
          <w:rFonts w:ascii="Times New Roman" w:hAnsi="Times New Roman"/>
        </w:rPr>
        <w:t>www.intersucho.sk</w:t>
      </w:r>
      <w:r>
        <w:rPr>
          <w:rFonts w:ascii="Times New Roman" w:hAnsi="Times New Roman"/>
        </w:rPr>
        <w:t xml:space="preserve">. Průběh sucha na celém území Slovenska je zde popisován pomocí několika map v rozlišení 500 x 500 m. Mapy </w:t>
      </w:r>
      <w:proofErr w:type="gramStart"/>
      <w:r>
        <w:rPr>
          <w:rFonts w:ascii="Times New Roman" w:hAnsi="Times New Roman"/>
        </w:rPr>
        <w:t>popisují  intenzitu</w:t>
      </w:r>
      <w:proofErr w:type="gramEnd"/>
      <w:r>
        <w:rPr>
          <w:rFonts w:ascii="Times New Roman" w:hAnsi="Times New Roman"/>
        </w:rPr>
        <w:t xml:space="preserve"> sucha jako odchylku od dlouhodobého průměru</w:t>
      </w:r>
      <w:r w:rsidR="00F80C1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půdní vlhkost</w:t>
      </w:r>
      <w:bookmarkStart w:id="0" w:name="_GoBack"/>
      <w:bookmarkEnd w:id="0"/>
      <w:r>
        <w:rPr>
          <w:rFonts w:ascii="Times New Roman" w:hAnsi="Times New Roman"/>
        </w:rPr>
        <w:t xml:space="preserve"> a dopady sucha na vegetaci. Každých 24 hodin je k dispozici také předpověď o intenzitě sucha a nasycení půdy vodou na následujících deset dní a jedenkrát </w:t>
      </w:r>
      <w:proofErr w:type="gramStart"/>
      <w:r>
        <w:rPr>
          <w:rFonts w:ascii="Times New Roman" w:hAnsi="Times New Roman"/>
        </w:rPr>
        <w:t>týdně  je</w:t>
      </w:r>
      <w:proofErr w:type="gramEnd"/>
      <w:r>
        <w:rPr>
          <w:rFonts w:ascii="Times New Roman" w:hAnsi="Times New Roman"/>
        </w:rPr>
        <w:t xml:space="preserve"> aktualizována dlouhodobá   předpověď na následující dva měsíce. </w:t>
      </w:r>
    </w:p>
    <w:p w14:paraId="79859573" w14:textId="77777777" w:rsidR="004D12CD" w:rsidRDefault="004D12CD" w:rsidP="004D12CD">
      <w:pPr>
        <w:rPr>
          <w:rFonts w:ascii="Times New Roman" w:hAnsi="Times New Roman"/>
        </w:rPr>
      </w:pPr>
      <w:r w:rsidRPr="00E318DF">
        <w:rPr>
          <w:rFonts w:ascii="Times New Roman" w:hAnsi="Times New Roman"/>
          <w:i/>
        </w:rPr>
        <w:t xml:space="preserve">“Spolupráce našeho týmu se slovenskými kolegy probíhá na různé úrovni přes 10 let, a byli to naši slovenští přátelé, kteří nám pomáhali s přípravou a řešením našich prvních projektů zaměřených na výzkum sucha. Proto je logické a symbolické zároveň, že naše spolupráce vyústila v rychlé vytvoření monitorovacího systému ve spolupráci s SHMU a Slovenskou akademií věd. Považovali jsme za naši povinnost přispět ke zvýšení připravenosti regionu na případný výskyt sucha </w:t>
      </w:r>
      <w:r>
        <w:rPr>
          <w:rFonts w:ascii="Times New Roman" w:hAnsi="Times New Roman"/>
          <w:i/>
        </w:rPr>
        <w:t>na našem území</w:t>
      </w:r>
      <w:r w:rsidRPr="00E318DF">
        <w:rPr>
          <w:rFonts w:ascii="Times New Roman" w:hAnsi="Times New Roman"/>
          <w:i/>
        </w:rPr>
        <w:t xml:space="preserve"> namísto čekání na finanční podporu pro takový projekt. Jde podle mého mínění o ukázku toho</w:t>
      </w:r>
      <w:r>
        <w:rPr>
          <w:rFonts w:ascii="Times New Roman" w:hAnsi="Times New Roman"/>
          <w:i/>
        </w:rPr>
        <w:t>,</w:t>
      </w:r>
      <w:r w:rsidRPr="00E318DF">
        <w:rPr>
          <w:rFonts w:ascii="Times New Roman" w:hAnsi="Times New Roman"/>
          <w:i/>
        </w:rPr>
        <w:t xml:space="preserve"> kolik je možné dokázat v krátkém čase</w:t>
      </w:r>
      <w:r>
        <w:rPr>
          <w:rFonts w:ascii="Times New Roman" w:hAnsi="Times New Roman"/>
          <w:i/>
        </w:rPr>
        <w:t>,</w:t>
      </w:r>
      <w:r w:rsidRPr="00E318DF">
        <w:rPr>
          <w:rFonts w:ascii="Times New Roman" w:hAnsi="Times New Roman"/>
          <w:i/>
        </w:rPr>
        <w:t xml:space="preserve"> pokud ve výzkumných týmech existuje vůle ke spolupráci a společný zájem.“</w:t>
      </w:r>
      <w:r>
        <w:rPr>
          <w:rFonts w:ascii="Times New Roman" w:hAnsi="Times New Roman"/>
        </w:rPr>
        <w:t xml:space="preserve"> vysvětluje </w:t>
      </w:r>
      <w:r w:rsidRPr="00FD6CB3">
        <w:rPr>
          <w:rFonts w:ascii="Times New Roman" w:hAnsi="Times New Roman"/>
        </w:rPr>
        <w:t>vedoucí ISSS prof. Miroslav Trnka</w:t>
      </w:r>
      <w:r>
        <w:rPr>
          <w:rFonts w:ascii="Times New Roman" w:hAnsi="Times New Roman"/>
        </w:rPr>
        <w:t xml:space="preserve"> </w:t>
      </w:r>
      <w:r w:rsidRPr="00FD6CB3">
        <w:rPr>
          <w:rFonts w:ascii="Times New Roman" w:hAnsi="Times New Roman"/>
        </w:rPr>
        <w:t xml:space="preserve">z Centra výzkumu globální změny AV ČR, </w:t>
      </w:r>
      <w:proofErr w:type="spellStart"/>
      <w:proofErr w:type="gramStart"/>
      <w:r w:rsidRPr="00FD6CB3">
        <w:rPr>
          <w:rFonts w:ascii="Times New Roman" w:hAnsi="Times New Roman"/>
        </w:rPr>
        <w:t>v.v.</w:t>
      </w:r>
      <w:proofErr w:type="gramEnd"/>
      <w:r w:rsidRPr="00FD6CB3">
        <w:rPr>
          <w:rFonts w:ascii="Times New Roman" w:hAnsi="Times New Roman"/>
        </w:rPr>
        <w:t>i</w:t>
      </w:r>
      <w:proofErr w:type="spellEnd"/>
      <w:r w:rsidRPr="00FD6CB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</w:p>
    <w:p w14:paraId="14C3642D" w14:textId="75C773F5" w:rsidR="004D12CD" w:rsidRDefault="004D12CD" w:rsidP="004D12CD">
      <w:pPr>
        <w:rPr>
          <w:rFonts w:ascii="Times New Roman" w:hAnsi="Times New Roman"/>
        </w:rPr>
      </w:pPr>
      <w:r>
        <w:rPr>
          <w:rFonts w:ascii="Times New Roman" w:hAnsi="Times New Roman"/>
          <w:i/>
          <w:lang w:val="sk-SK"/>
        </w:rPr>
        <w:t>Význam a </w:t>
      </w:r>
      <w:proofErr w:type="spellStart"/>
      <w:r>
        <w:rPr>
          <w:rFonts w:ascii="Times New Roman" w:hAnsi="Times New Roman"/>
          <w:i/>
          <w:lang w:val="sk-SK"/>
        </w:rPr>
        <w:t>potřebu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monitorování</w:t>
      </w:r>
      <w:proofErr w:type="spellEnd"/>
      <w:r>
        <w:rPr>
          <w:rFonts w:ascii="Times New Roman" w:hAnsi="Times New Roman"/>
          <w:i/>
          <w:lang w:val="sk-SK"/>
        </w:rPr>
        <w:t xml:space="preserve"> sucha </w:t>
      </w:r>
      <w:proofErr w:type="spellStart"/>
      <w:r>
        <w:rPr>
          <w:rFonts w:ascii="Times New Roman" w:hAnsi="Times New Roman"/>
          <w:i/>
          <w:lang w:val="sk-SK"/>
        </w:rPr>
        <w:t>zdůrazňují</w:t>
      </w:r>
      <w:proofErr w:type="spellEnd"/>
      <w:r>
        <w:rPr>
          <w:rFonts w:ascii="Times New Roman" w:hAnsi="Times New Roman"/>
          <w:i/>
          <w:lang w:val="sk-SK"/>
        </w:rPr>
        <w:t xml:space="preserve"> také </w:t>
      </w:r>
      <w:proofErr w:type="spellStart"/>
      <w:r>
        <w:rPr>
          <w:rFonts w:ascii="Times New Roman" w:hAnsi="Times New Roman"/>
          <w:i/>
          <w:lang w:val="sk-SK"/>
        </w:rPr>
        <w:t>jiné</w:t>
      </w:r>
      <w:proofErr w:type="spellEnd"/>
      <w:r>
        <w:rPr>
          <w:rFonts w:ascii="Times New Roman" w:hAnsi="Times New Roman"/>
          <w:i/>
          <w:lang w:val="sk-SK"/>
        </w:rPr>
        <w:t xml:space="preserve"> sezóny, </w:t>
      </w:r>
      <w:proofErr w:type="spellStart"/>
      <w:r>
        <w:rPr>
          <w:rFonts w:ascii="Times New Roman" w:hAnsi="Times New Roman"/>
          <w:i/>
          <w:lang w:val="sk-SK"/>
        </w:rPr>
        <w:t>kdy</w:t>
      </w:r>
      <w:proofErr w:type="spellEnd"/>
      <w:r>
        <w:rPr>
          <w:rFonts w:ascii="Times New Roman" w:hAnsi="Times New Roman"/>
          <w:i/>
          <w:lang w:val="sk-SK"/>
        </w:rPr>
        <w:t xml:space="preserve"> sucho </w:t>
      </w:r>
      <w:proofErr w:type="spellStart"/>
      <w:r>
        <w:rPr>
          <w:rFonts w:ascii="Times New Roman" w:hAnsi="Times New Roman"/>
          <w:i/>
          <w:lang w:val="sk-SK"/>
        </w:rPr>
        <w:t>negativně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zasáhlo</w:t>
      </w:r>
      <w:proofErr w:type="spellEnd"/>
      <w:r>
        <w:rPr>
          <w:rFonts w:ascii="Times New Roman" w:hAnsi="Times New Roman"/>
          <w:i/>
          <w:lang w:val="sk-SK"/>
        </w:rPr>
        <w:t xml:space="preserve"> do </w:t>
      </w:r>
      <w:proofErr w:type="spellStart"/>
      <w:r>
        <w:rPr>
          <w:rFonts w:ascii="Times New Roman" w:hAnsi="Times New Roman"/>
          <w:i/>
          <w:lang w:val="sk-SK"/>
        </w:rPr>
        <w:t>zemědělské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produkce</w:t>
      </w:r>
      <w:proofErr w:type="spellEnd"/>
      <w:r>
        <w:rPr>
          <w:rFonts w:ascii="Times New Roman" w:hAnsi="Times New Roman"/>
          <w:i/>
          <w:lang w:val="sk-SK"/>
        </w:rPr>
        <w:t xml:space="preserve"> také na Slovensku, a to v </w:t>
      </w:r>
      <w:proofErr w:type="spellStart"/>
      <w:r>
        <w:rPr>
          <w:rFonts w:ascii="Times New Roman" w:hAnsi="Times New Roman"/>
          <w:i/>
          <w:lang w:val="sk-SK"/>
        </w:rPr>
        <w:t>různých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regionech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odlišně</w:t>
      </w:r>
      <w:proofErr w:type="spellEnd"/>
      <w:r>
        <w:rPr>
          <w:rFonts w:ascii="Times New Roman" w:hAnsi="Times New Roman"/>
          <w:i/>
          <w:lang w:val="sk-SK"/>
        </w:rPr>
        <w:t xml:space="preserve">. Širší </w:t>
      </w:r>
      <w:proofErr w:type="spellStart"/>
      <w:r>
        <w:rPr>
          <w:rFonts w:ascii="Times New Roman" w:hAnsi="Times New Roman"/>
          <w:i/>
          <w:lang w:val="sk-SK"/>
        </w:rPr>
        <w:t>prostor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střední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Evropy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přitom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nemůžeme</w:t>
      </w:r>
      <w:proofErr w:type="spellEnd"/>
      <w:r>
        <w:rPr>
          <w:rFonts w:ascii="Times New Roman" w:hAnsi="Times New Roman"/>
          <w:i/>
          <w:lang w:val="sk-SK"/>
        </w:rPr>
        <w:t xml:space="preserve"> z </w:t>
      </w:r>
      <w:proofErr w:type="spellStart"/>
      <w:r>
        <w:rPr>
          <w:rFonts w:ascii="Times New Roman" w:hAnsi="Times New Roman"/>
          <w:i/>
          <w:lang w:val="sk-SK"/>
        </w:rPr>
        <w:t>hlediska</w:t>
      </w:r>
      <w:proofErr w:type="spellEnd"/>
      <w:r>
        <w:rPr>
          <w:rFonts w:ascii="Times New Roman" w:hAnsi="Times New Roman"/>
          <w:i/>
          <w:lang w:val="sk-SK"/>
        </w:rPr>
        <w:t xml:space="preserve"> klimatických </w:t>
      </w:r>
      <w:proofErr w:type="spellStart"/>
      <w:r>
        <w:rPr>
          <w:rFonts w:ascii="Times New Roman" w:hAnsi="Times New Roman"/>
          <w:i/>
          <w:lang w:val="sk-SK"/>
        </w:rPr>
        <w:t>extrémů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limitovat</w:t>
      </w:r>
      <w:proofErr w:type="spellEnd"/>
      <w:r>
        <w:rPr>
          <w:rFonts w:ascii="Times New Roman" w:hAnsi="Times New Roman"/>
          <w:i/>
          <w:lang w:val="sk-SK"/>
        </w:rPr>
        <w:t xml:space="preserve"> na území jednotlivých </w:t>
      </w:r>
      <w:proofErr w:type="spellStart"/>
      <w:r>
        <w:rPr>
          <w:rFonts w:ascii="Times New Roman" w:hAnsi="Times New Roman"/>
          <w:i/>
          <w:lang w:val="sk-SK"/>
        </w:rPr>
        <w:t>států</w:t>
      </w:r>
      <w:proofErr w:type="spellEnd"/>
      <w:r>
        <w:rPr>
          <w:rFonts w:ascii="Times New Roman" w:hAnsi="Times New Roman"/>
          <w:i/>
          <w:lang w:val="sk-SK"/>
        </w:rPr>
        <w:t xml:space="preserve">. </w:t>
      </w:r>
      <w:proofErr w:type="spellStart"/>
      <w:r>
        <w:rPr>
          <w:rFonts w:ascii="Times New Roman" w:hAnsi="Times New Roman"/>
          <w:i/>
          <w:lang w:val="sk-SK"/>
        </w:rPr>
        <w:t>Aplikace</w:t>
      </w:r>
      <w:proofErr w:type="spellEnd"/>
      <w:r>
        <w:rPr>
          <w:rFonts w:ascii="Times New Roman" w:hAnsi="Times New Roman"/>
          <w:i/>
          <w:lang w:val="sk-SK"/>
        </w:rPr>
        <w:t xml:space="preserve"> ISSS, </w:t>
      </w:r>
      <w:proofErr w:type="spellStart"/>
      <w:r>
        <w:rPr>
          <w:rFonts w:ascii="Times New Roman" w:hAnsi="Times New Roman"/>
          <w:i/>
          <w:lang w:val="sk-SK"/>
        </w:rPr>
        <w:t>která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byla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vyvinuta</w:t>
      </w:r>
      <w:proofErr w:type="spellEnd"/>
      <w:r>
        <w:rPr>
          <w:rFonts w:ascii="Times New Roman" w:hAnsi="Times New Roman"/>
          <w:i/>
          <w:lang w:val="sk-SK"/>
        </w:rPr>
        <w:t xml:space="preserve"> v Centru </w:t>
      </w:r>
      <w:proofErr w:type="spellStart"/>
      <w:r>
        <w:rPr>
          <w:rFonts w:ascii="Times New Roman" w:hAnsi="Times New Roman"/>
          <w:i/>
          <w:lang w:val="sk-SK"/>
        </w:rPr>
        <w:t>výzkumu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globální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změny</w:t>
      </w:r>
      <w:proofErr w:type="spellEnd"/>
      <w:r>
        <w:rPr>
          <w:rFonts w:ascii="Times New Roman" w:hAnsi="Times New Roman"/>
          <w:i/>
          <w:lang w:val="sk-SK"/>
        </w:rPr>
        <w:t xml:space="preserve"> AV ČR a</w:t>
      </w:r>
      <w:r w:rsidR="00F36272">
        <w:rPr>
          <w:rFonts w:ascii="Times New Roman" w:hAnsi="Times New Roman"/>
          <w:i/>
          <w:lang w:val="sk-SK"/>
        </w:rPr>
        <w:t xml:space="preserve"> na </w:t>
      </w:r>
      <w:proofErr w:type="spellStart"/>
      <w:r w:rsidR="00F36272">
        <w:rPr>
          <w:rFonts w:ascii="Times New Roman" w:hAnsi="Times New Roman"/>
          <w:i/>
          <w:lang w:val="sk-SK"/>
        </w:rPr>
        <w:t>Mendelově</w:t>
      </w:r>
      <w:proofErr w:type="spellEnd"/>
      <w:r w:rsidR="00F36272">
        <w:rPr>
          <w:rFonts w:ascii="Times New Roman" w:hAnsi="Times New Roman"/>
          <w:i/>
          <w:lang w:val="sk-SK"/>
        </w:rPr>
        <w:t xml:space="preserve"> </w:t>
      </w:r>
      <w:proofErr w:type="spellStart"/>
      <w:r w:rsidR="00F36272">
        <w:rPr>
          <w:rFonts w:ascii="Times New Roman" w:hAnsi="Times New Roman"/>
          <w:i/>
          <w:lang w:val="sk-SK"/>
        </w:rPr>
        <w:t>univerzitě</w:t>
      </w:r>
      <w:proofErr w:type="spellEnd"/>
      <w:r w:rsidR="00F36272">
        <w:rPr>
          <w:rFonts w:ascii="Times New Roman" w:hAnsi="Times New Roman"/>
          <w:i/>
          <w:lang w:val="sk-SK"/>
        </w:rPr>
        <w:t xml:space="preserve"> v </w:t>
      </w:r>
      <w:proofErr w:type="spellStart"/>
      <w:r w:rsidR="00F36272">
        <w:rPr>
          <w:rFonts w:ascii="Times New Roman" w:hAnsi="Times New Roman"/>
          <w:i/>
          <w:lang w:val="sk-SK"/>
        </w:rPr>
        <w:t>Brně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pro</w:t>
      </w:r>
      <w:proofErr w:type="spellEnd"/>
      <w:r>
        <w:rPr>
          <w:rFonts w:ascii="Times New Roman" w:hAnsi="Times New Roman"/>
          <w:i/>
          <w:lang w:val="sk-SK"/>
        </w:rPr>
        <w:t xml:space="preserve"> celé území Slovenska</w:t>
      </w:r>
      <w:r w:rsidR="00F36272">
        <w:rPr>
          <w:rFonts w:ascii="Times New Roman" w:hAnsi="Times New Roman"/>
          <w:i/>
          <w:lang w:val="sk-SK"/>
        </w:rPr>
        <w:t>,</w:t>
      </w:r>
      <w:r>
        <w:rPr>
          <w:rFonts w:ascii="Times New Roman" w:hAnsi="Times New Roman"/>
          <w:i/>
          <w:lang w:val="sk-SK"/>
        </w:rPr>
        <w:t xml:space="preserve"> umožňuje </w:t>
      </w:r>
      <w:proofErr w:type="spellStart"/>
      <w:r>
        <w:rPr>
          <w:rFonts w:ascii="Times New Roman" w:hAnsi="Times New Roman"/>
          <w:i/>
          <w:lang w:val="sk-SK"/>
        </w:rPr>
        <w:t>kontinuálně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sledovat</w:t>
      </w:r>
      <w:proofErr w:type="spellEnd"/>
      <w:r>
        <w:rPr>
          <w:rFonts w:ascii="Times New Roman" w:hAnsi="Times New Roman"/>
          <w:i/>
          <w:lang w:val="sk-SK"/>
        </w:rPr>
        <w:t xml:space="preserve"> už i </w:t>
      </w:r>
      <w:proofErr w:type="spellStart"/>
      <w:r>
        <w:rPr>
          <w:rFonts w:ascii="Times New Roman" w:hAnsi="Times New Roman"/>
          <w:i/>
          <w:lang w:val="sk-SK"/>
        </w:rPr>
        <w:t>počínající</w:t>
      </w:r>
      <w:proofErr w:type="spellEnd"/>
      <w:r>
        <w:rPr>
          <w:rFonts w:ascii="Times New Roman" w:hAnsi="Times New Roman"/>
          <w:i/>
          <w:lang w:val="sk-SK"/>
        </w:rPr>
        <w:t xml:space="preserve"> hrozbu sucha </w:t>
      </w:r>
      <w:proofErr w:type="spellStart"/>
      <w:r>
        <w:rPr>
          <w:rFonts w:ascii="Times New Roman" w:hAnsi="Times New Roman"/>
          <w:i/>
          <w:lang w:val="sk-SK"/>
        </w:rPr>
        <w:t>během</w:t>
      </w:r>
      <w:proofErr w:type="spellEnd"/>
      <w:r>
        <w:rPr>
          <w:rFonts w:ascii="Times New Roman" w:hAnsi="Times New Roman"/>
          <w:i/>
          <w:lang w:val="sk-SK"/>
        </w:rPr>
        <w:t xml:space="preserve"> celého roku. To na </w:t>
      </w:r>
      <w:proofErr w:type="spellStart"/>
      <w:r>
        <w:rPr>
          <w:rFonts w:ascii="Times New Roman" w:hAnsi="Times New Roman"/>
          <w:i/>
          <w:lang w:val="sk-SK"/>
        </w:rPr>
        <w:t>jedné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straně</w:t>
      </w:r>
      <w:proofErr w:type="spellEnd"/>
      <w:r>
        <w:rPr>
          <w:rFonts w:ascii="Times New Roman" w:hAnsi="Times New Roman"/>
          <w:i/>
          <w:lang w:val="sk-SK"/>
        </w:rPr>
        <w:t xml:space="preserve"> ukazuje na efektivitu </w:t>
      </w:r>
      <w:proofErr w:type="spellStart"/>
      <w:r>
        <w:rPr>
          <w:rFonts w:ascii="Times New Roman" w:hAnsi="Times New Roman"/>
          <w:i/>
          <w:lang w:val="sk-SK"/>
        </w:rPr>
        <w:t>regionální</w:t>
      </w:r>
      <w:proofErr w:type="spellEnd"/>
      <w:r>
        <w:rPr>
          <w:rFonts w:ascii="Times New Roman" w:hAnsi="Times New Roman"/>
          <w:i/>
          <w:lang w:val="sk-SK"/>
        </w:rPr>
        <w:t xml:space="preserve"> spolupráce, na </w:t>
      </w:r>
      <w:proofErr w:type="spellStart"/>
      <w:r>
        <w:rPr>
          <w:rFonts w:ascii="Times New Roman" w:hAnsi="Times New Roman"/>
          <w:i/>
          <w:lang w:val="sk-SK"/>
        </w:rPr>
        <w:t>straně</w:t>
      </w:r>
      <w:proofErr w:type="spellEnd"/>
      <w:r>
        <w:rPr>
          <w:rFonts w:ascii="Times New Roman" w:hAnsi="Times New Roman"/>
          <w:i/>
          <w:lang w:val="sk-SK"/>
        </w:rPr>
        <w:t xml:space="preserve"> druhé </w:t>
      </w:r>
      <w:proofErr w:type="spellStart"/>
      <w:r>
        <w:rPr>
          <w:rFonts w:ascii="Times New Roman" w:hAnsi="Times New Roman"/>
          <w:i/>
          <w:lang w:val="sk-SK"/>
        </w:rPr>
        <w:t>otvírá</w:t>
      </w:r>
      <w:proofErr w:type="spellEnd"/>
      <w:r>
        <w:rPr>
          <w:rFonts w:ascii="Times New Roman" w:hAnsi="Times New Roman"/>
          <w:i/>
          <w:lang w:val="sk-SK"/>
        </w:rPr>
        <w:t xml:space="preserve"> možnosti ISSS </w:t>
      </w:r>
      <w:proofErr w:type="spellStart"/>
      <w:r>
        <w:rPr>
          <w:rFonts w:ascii="Times New Roman" w:hAnsi="Times New Roman"/>
          <w:i/>
          <w:lang w:val="sk-SK"/>
        </w:rPr>
        <w:t>dále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rozšiřovat</w:t>
      </w:r>
      <w:proofErr w:type="spellEnd"/>
      <w:r>
        <w:rPr>
          <w:rFonts w:ascii="Times New Roman" w:hAnsi="Times New Roman"/>
          <w:i/>
          <w:lang w:val="sk-SK"/>
        </w:rPr>
        <w:t xml:space="preserve">. Klimatické extrémy nás </w:t>
      </w:r>
      <w:proofErr w:type="spellStart"/>
      <w:r>
        <w:rPr>
          <w:rFonts w:ascii="Times New Roman" w:hAnsi="Times New Roman"/>
          <w:i/>
          <w:lang w:val="sk-SK"/>
        </w:rPr>
        <w:t>neminou</w:t>
      </w:r>
      <w:proofErr w:type="spellEnd"/>
      <w:r>
        <w:rPr>
          <w:rFonts w:ascii="Times New Roman" w:hAnsi="Times New Roman"/>
          <w:i/>
          <w:lang w:val="sk-SK"/>
        </w:rPr>
        <w:t xml:space="preserve"> a </w:t>
      </w:r>
      <w:proofErr w:type="spellStart"/>
      <w:r>
        <w:rPr>
          <w:rFonts w:ascii="Times New Roman" w:hAnsi="Times New Roman"/>
          <w:i/>
          <w:lang w:val="sk-SK"/>
        </w:rPr>
        <w:t>jejich</w:t>
      </w:r>
      <w:proofErr w:type="spellEnd"/>
      <w:r>
        <w:rPr>
          <w:rFonts w:ascii="Times New Roman" w:hAnsi="Times New Roman"/>
          <w:i/>
          <w:lang w:val="sk-SK"/>
        </w:rPr>
        <w:t xml:space="preserve"> včasná </w:t>
      </w:r>
      <w:proofErr w:type="spellStart"/>
      <w:r>
        <w:rPr>
          <w:rFonts w:ascii="Times New Roman" w:hAnsi="Times New Roman"/>
          <w:i/>
          <w:lang w:val="sk-SK"/>
        </w:rPr>
        <w:t>detekce</w:t>
      </w:r>
      <w:proofErr w:type="spellEnd"/>
      <w:r>
        <w:rPr>
          <w:rFonts w:ascii="Times New Roman" w:hAnsi="Times New Roman"/>
          <w:i/>
          <w:lang w:val="sk-SK"/>
        </w:rPr>
        <w:t xml:space="preserve"> umožní </w:t>
      </w:r>
      <w:proofErr w:type="spellStart"/>
      <w:r>
        <w:rPr>
          <w:rFonts w:ascii="Times New Roman" w:hAnsi="Times New Roman"/>
          <w:i/>
          <w:lang w:val="sk-SK"/>
        </w:rPr>
        <w:t>důslednější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přípravu</w:t>
      </w:r>
      <w:proofErr w:type="spellEnd"/>
      <w:r>
        <w:rPr>
          <w:rFonts w:ascii="Times New Roman" w:hAnsi="Times New Roman"/>
          <w:i/>
          <w:lang w:val="sk-SK"/>
        </w:rPr>
        <w:t xml:space="preserve"> na </w:t>
      </w:r>
      <w:proofErr w:type="spellStart"/>
      <w:r>
        <w:rPr>
          <w:rFonts w:ascii="Times New Roman" w:hAnsi="Times New Roman"/>
          <w:i/>
          <w:lang w:val="sk-SK"/>
        </w:rPr>
        <w:t>eliminaci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jejich</w:t>
      </w:r>
      <w:proofErr w:type="spellEnd"/>
      <w:r>
        <w:rPr>
          <w:rFonts w:ascii="Times New Roman" w:hAnsi="Times New Roman"/>
          <w:i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lang w:val="sk-SK"/>
        </w:rPr>
        <w:t>důsledků</w:t>
      </w:r>
      <w:proofErr w:type="spellEnd"/>
      <w:r>
        <w:rPr>
          <w:rFonts w:ascii="Times New Roman" w:hAnsi="Times New Roman"/>
          <w:i/>
          <w:lang w:val="sk-SK"/>
        </w:rPr>
        <w:t>“</w:t>
      </w:r>
      <w:r w:rsidRPr="00BB22D9">
        <w:rPr>
          <w:rFonts w:ascii="Times New Roman" w:hAnsi="Times New Roman"/>
          <w:lang w:val="sk-SK"/>
        </w:rPr>
        <w:t xml:space="preserve"> </w:t>
      </w:r>
      <w:r w:rsidRPr="001226A3">
        <w:rPr>
          <w:rFonts w:ascii="Times New Roman" w:hAnsi="Times New Roman"/>
        </w:rPr>
        <w:t xml:space="preserve">doplňuje hlavní koordinátor ISSS pro Slovensko Dr. Pavol </w:t>
      </w:r>
      <w:proofErr w:type="spellStart"/>
      <w:r w:rsidRPr="001226A3">
        <w:rPr>
          <w:rFonts w:ascii="Times New Roman" w:hAnsi="Times New Roman"/>
        </w:rPr>
        <w:t>Nejedlík</w:t>
      </w:r>
      <w:proofErr w:type="spellEnd"/>
      <w:r w:rsidRPr="001226A3">
        <w:rPr>
          <w:rFonts w:ascii="Times New Roman" w:hAnsi="Times New Roman"/>
        </w:rPr>
        <w:t xml:space="preserve"> z Ústavu věd o zemi Slovenské akademie věd.</w:t>
      </w:r>
    </w:p>
    <w:p w14:paraId="26E6CE84" w14:textId="77777777" w:rsidR="004D12CD" w:rsidRDefault="004D12CD" w:rsidP="004D12CD">
      <w:pPr>
        <w:rPr>
          <w:rFonts w:ascii="Times New Roman" w:hAnsi="Times New Roman"/>
        </w:rPr>
      </w:pPr>
    </w:p>
    <w:p w14:paraId="785287B1" w14:textId="77777777" w:rsidR="00101FA1" w:rsidRDefault="00101FA1" w:rsidP="004D12CD">
      <w:pPr>
        <w:rPr>
          <w:rFonts w:ascii="Times New Roman" w:hAnsi="Times New Roman"/>
          <w:b/>
        </w:rPr>
      </w:pPr>
    </w:p>
    <w:p w14:paraId="112C9421" w14:textId="77777777" w:rsidR="00101FA1" w:rsidRDefault="00101FA1" w:rsidP="004D12CD">
      <w:pPr>
        <w:rPr>
          <w:rFonts w:ascii="Times New Roman" w:hAnsi="Times New Roman"/>
          <w:b/>
        </w:rPr>
      </w:pPr>
    </w:p>
    <w:p w14:paraId="763B6F01" w14:textId="77777777" w:rsidR="00101FA1" w:rsidRDefault="00101FA1" w:rsidP="004D12CD">
      <w:pPr>
        <w:rPr>
          <w:rFonts w:ascii="Times New Roman" w:hAnsi="Times New Roman"/>
          <w:b/>
        </w:rPr>
      </w:pPr>
    </w:p>
    <w:p w14:paraId="7F8D7252" w14:textId="77777777" w:rsidR="004D12CD" w:rsidRPr="00FD6CB3" w:rsidRDefault="004D12CD" w:rsidP="004D12CD">
      <w:pPr>
        <w:rPr>
          <w:rFonts w:ascii="Times New Roman" w:hAnsi="Times New Roman"/>
          <w:b/>
        </w:rPr>
      </w:pPr>
      <w:r w:rsidRPr="00FD6CB3">
        <w:rPr>
          <w:rFonts w:ascii="Times New Roman" w:hAnsi="Times New Roman"/>
          <w:b/>
        </w:rPr>
        <w:lastRenderedPageBreak/>
        <w:t>Kontakty:</w:t>
      </w:r>
    </w:p>
    <w:p w14:paraId="7067A1DB" w14:textId="77777777" w:rsidR="004D12CD" w:rsidRPr="00FD6CB3" w:rsidRDefault="004D12CD" w:rsidP="004D12CD">
      <w:pPr>
        <w:spacing w:after="0"/>
        <w:rPr>
          <w:rFonts w:ascii="Times New Roman" w:hAnsi="Times New Roman"/>
          <w:b/>
        </w:rPr>
      </w:pPr>
      <w:r w:rsidRPr="00FD6CB3">
        <w:rPr>
          <w:rFonts w:ascii="Times New Roman" w:hAnsi="Times New Roman"/>
          <w:b/>
        </w:rPr>
        <w:t>prof. Mgr. Ing. Miroslav Trnka, Ph.D.</w:t>
      </w:r>
    </w:p>
    <w:p w14:paraId="52B94851" w14:textId="77777777" w:rsidR="004D12CD" w:rsidRPr="00FD6CB3" w:rsidRDefault="004D12CD" w:rsidP="004D12CD">
      <w:pPr>
        <w:spacing w:after="0"/>
        <w:rPr>
          <w:rFonts w:ascii="Times New Roman" w:hAnsi="Times New Roman"/>
        </w:rPr>
      </w:pPr>
      <w:r w:rsidRPr="00FD6CB3">
        <w:rPr>
          <w:rFonts w:ascii="Times New Roman" w:hAnsi="Times New Roman"/>
        </w:rPr>
        <w:t>vedoucí studie ISSS a vedoucí výzkumného týmu Klimatických analýz a modelování Centra výzkumu globální změny AV ČR, v. v. i. a akademický pracovník Mendelovy univerzity v Brně</w:t>
      </w:r>
    </w:p>
    <w:p w14:paraId="29182BB6" w14:textId="77777777" w:rsidR="004D12CD" w:rsidRPr="00FD6CB3" w:rsidRDefault="004D12CD" w:rsidP="004D12CD">
      <w:pPr>
        <w:spacing w:after="0"/>
        <w:rPr>
          <w:rFonts w:ascii="Times New Roman" w:hAnsi="Times New Roman"/>
        </w:rPr>
      </w:pPr>
      <w:r w:rsidRPr="00FD6CB3">
        <w:rPr>
          <w:rFonts w:ascii="Times New Roman" w:hAnsi="Times New Roman"/>
        </w:rPr>
        <w:t xml:space="preserve">M: +420 725 950 927 </w:t>
      </w:r>
    </w:p>
    <w:p w14:paraId="1F51A841" w14:textId="77777777" w:rsidR="004D12CD" w:rsidRPr="00FD6CB3" w:rsidRDefault="004D12CD" w:rsidP="004D12CD">
      <w:pPr>
        <w:spacing w:after="0"/>
        <w:rPr>
          <w:rFonts w:ascii="Times New Roman" w:hAnsi="Times New Roman"/>
        </w:rPr>
      </w:pPr>
      <w:r w:rsidRPr="00FD6CB3">
        <w:rPr>
          <w:rFonts w:ascii="Times New Roman" w:hAnsi="Times New Roman"/>
        </w:rPr>
        <w:t xml:space="preserve">Email: mirek_trnka@yahoo.com </w:t>
      </w:r>
    </w:p>
    <w:p w14:paraId="1AB095DD" w14:textId="77777777" w:rsidR="004D12CD" w:rsidRPr="00FD6CB3" w:rsidRDefault="004D12CD" w:rsidP="004D12CD">
      <w:pPr>
        <w:spacing w:after="0"/>
        <w:rPr>
          <w:rFonts w:ascii="Times New Roman" w:hAnsi="Times New Roman"/>
        </w:rPr>
      </w:pPr>
      <w:r w:rsidRPr="00FD6CB3">
        <w:rPr>
          <w:rFonts w:ascii="Times New Roman" w:hAnsi="Times New Roman"/>
        </w:rPr>
        <w:t>http://www.czechglobe.cz</w:t>
      </w:r>
    </w:p>
    <w:p w14:paraId="0372075F" w14:textId="77777777" w:rsidR="004D12CD" w:rsidRDefault="004D12CD" w:rsidP="004D12CD">
      <w:pPr>
        <w:rPr>
          <w:rFonts w:ascii="Times New Roman" w:hAnsi="Times New Roman"/>
        </w:rPr>
      </w:pPr>
      <w:r w:rsidRPr="00ED76BC">
        <w:rPr>
          <w:rFonts w:ascii="Times New Roman" w:hAnsi="Times New Roman"/>
        </w:rPr>
        <w:t>http://www.intersucho.cz</w:t>
      </w:r>
    </w:p>
    <w:p w14:paraId="489170F2" w14:textId="77777777" w:rsidR="004D12CD" w:rsidRPr="00F43280" w:rsidRDefault="004D12CD" w:rsidP="004D12CD">
      <w:pPr>
        <w:spacing w:after="0" w:line="240" w:lineRule="auto"/>
        <w:rPr>
          <w:rFonts w:ascii="Times New Roman" w:hAnsi="Times New Roman"/>
          <w:b/>
        </w:rPr>
      </w:pPr>
      <w:r w:rsidRPr="00F43280">
        <w:rPr>
          <w:rFonts w:ascii="Times New Roman" w:hAnsi="Times New Roman"/>
          <w:b/>
        </w:rPr>
        <w:t xml:space="preserve">RNDr. Pavol </w:t>
      </w:r>
      <w:proofErr w:type="spellStart"/>
      <w:r w:rsidRPr="00F43280">
        <w:rPr>
          <w:rFonts w:ascii="Times New Roman" w:hAnsi="Times New Roman"/>
          <w:b/>
        </w:rPr>
        <w:t>Nejedlík</w:t>
      </w:r>
      <w:proofErr w:type="spellEnd"/>
      <w:r w:rsidRPr="00F43280">
        <w:rPr>
          <w:rFonts w:ascii="Times New Roman" w:hAnsi="Times New Roman"/>
          <w:b/>
        </w:rPr>
        <w:t xml:space="preserve"> CSc.</w:t>
      </w:r>
    </w:p>
    <w:p w14:paraId="0EA6DEEA" w14:textId="061584EF" w:rsidR="004D12CD" w:rsidRDefault="00101FA1" w:rsidP="004D12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4D12CD">
        <w:rPr>
          <w:rFonts w:ascii="Times New Roman" w:hAnsi="Times New Roman"/>
        </w:rPr>
        <w:t>lavní koordinátor ISSS pro Slovensko, zaměstnanec Ústavu věd o zemi Slovenské akademie věd</w:t>
      </w:r>
    </w:p>
    <w:p w14:paraId="32C2792C" w14:textId="77777777" w:rsidR="004D12CD" w:rsidRDefault="004D12CD" w:rsidP="004D12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M: +421 918 806 108</w:t>
      </w:r>
    </w:p>
    <w:p w14:paraId="69AF4F5E" w14:textId="77777777" w:rsidR="004D12CD" w:rsidRDefault="004D12CD" w:rsidP="004D12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 w:rsidRPr="00F43280">
        <w:rPr>
          <w:rFonts w:ascii="Times New Roman" w:hAnsi="Times New Roman"/>
        </w:rPr>
        <w:t xml:space="preserve"> </w:t>
      </w:r>
      <w:r w:rsidRPr="00ED76BC">
        <w:rPr>
          <w:rFonts w:ascii="Times New Roman" w:hAnsi="Times New Roman"/>
        </w:rPr>
        <w:t>nejedlik@yahoo.com</w:t>
      </w:r>
    </w:p>
    <w:p w14:paraId="0584C6CF" w14:textId="77777777" w:rsidR="004D12CD" w:rsidRDefault="004D12CD" w:rsidP="004D12CD">
      <w:pPr>
        <w:spacing w:after="0" w:line="240" w:lineRule="auto"/>
        <w:rPr>
          <w:rFonts w:ascii="Times New Roman" w:hAnsi="Times New Roman"/>
        </w:rPr>
      </w:pPr>
      <w:r w:rsidRPr="00ED76BC">
        <w:rPr>
          <w:rFonts w:ascii="Times New Roman" w:hAnsi="Times New Roman"/>
        </w:rPr>
        <w:t>http://www.intersucho.sk</w:t>
      </w:r>
    </w:p>
    <w:p w14:paraId="51CB97C3" w14:textId="77777777" w:rsidR="004D12CD" w:rsidRDefault="004D12CD" w:rsidP="004D12CD">
      <w:pPr>
        <w:spacing w:after="0" w:line="240" w:lineRule="auto"/>
        <w:rPr>
          <w:rFonts w:ascii="Times New Roman" w:hAnsi="Times New Roman"/>
          <w:b/>
        </w:rPr>
      </w:pPr>
    </w:p>
    <w:p w14:paraId="0A8A0642" w14:textId="77777777" w:rsidR="004D12CD" w:rsidRPr="00FD6CB3" w:rsidRDefault="004D12CD" w:rsidP="004D12CD">
      <w:pPr>
        <w:spacing w:after="0" w:line="240" w:lineRule="auto"/>
        <w:rPr>
          <w:rFonts w:ascii="Times New Roman" w:hAnsi="Times New Roman"/>
          <w:b/>
        </w:rPr>
      </w:pPr>
      <w:r w:rsidRPr="00FD6CB3">
        <w:rPr>
          <w:rFonts w:ascii="Times New Roman" w:hAnsi="Times New Roman"/>
          <w:b/>
        </w:rPr>
        <w:t>Ing. Lenka Bartošová, Ph.D.</w:t>
      </w:r>
    </w:p>
    <w:p w14:paraId="6C1ED376" w14:textId="77777777" w:rsidR="004D12CD" w:rsidRPr="00FD6CB3" w:rsidRDefault="004D12CD" w:rsidP="004D12CD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>kontaktní osoba pro ISSS</w:t>
      </w:r>
    </w:p>
    <w:p w14:paraId="75A34CA0" w14:textId="77777777" w:rsidR="004D12CD" w:rsidRPr="00FD6CB3" w:rsidRDefault="004D12CD" w:rsidP="004D12CD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>M: +420 731 622 088</w:t>
      </w:r>
    </w:p>
    <w:p w14:paraId="14BF9295" w14:textId="77777777" w:rsidR="004D12CD" w:rsidRPr="00FD6CB3" w:rsidRDefault="004D12CD" w:rsidP="004D12CD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>Email: bartolen@gmail.com</w:t>
      </w:r>
    </w:p>
    <w:p w14:paraId="14672CBB" w14:textId="6EA383C1" w:rsidR="004D12CD" w:rsidRDefault="00101FA1" w:rsidP="004D12CD">
      <w:pPr>
        <w:spacing w:after="0" w:line="240" w:lineRule="auto"/>
        <w:rPr>
          <w:rFonts w:ascii="Times New Roman" w:hAnsi="Times New Roman"/>
        </w:rPr>
      </w:pPr>
      <w:r w:rsidRPr="00101FA1">
        <w:rPr>
          <w:rFonts w:ascii="Times New Roman" w:hAnsi="Times New Roman"/>
        </w:rPr>
        <w:t>http://www.czechglobe.cz</w:t>
      </w:r>
    </w:p>
    <w:p w14:paraId="72DCA4B7" w14:textId="77777777" w:rsidR="00101FA1" w:rsidRDefault="00101FA1" w:rsidP="004D12CD">
      <w:pPr>
        <w:spacing w:after="0" w:line="240" w:lineRule="auto"/>
        <w:rPr>
          <w:rFonts w:ascii="Times New Roman" w:hAnsi="Times New Roman"/>
        </w:rPr>
      </w:pPr>
    </w:p>
    <w:p w14:paraId="4DB8EE28" w14:textId="77777777" w:rsidR="00101FA1" w:rsidRDefault="00101FA1" w:rsidP="00101FA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Hana Šprtová</w:t>
      </w:r>
    </w:p>
    <w:p w14:paraId="4A956394" w14:textId="558C096D" w:rsidR="00101FA1" w:rsidRDefault="00101FA1" w:rsidP="00101F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relations</w:t>
      </w:r>
    </w:p>
    <w:p w14:paraId="6019F696" w14:textId="77777777" w:rsidR="00101FA1" w:rsidRDefault="00101FA1" w:rsidP="00101F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M: +420 602 707 979</w:t>
      </w:r>
    </w:p>
    <w:p w14:paraId="5F15BFD1" w14:textId="77777777" w:rsidR="00101FA1" w:rsidRDefault="00101FA1" w:rsidP="00101F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proofErr w:type="spellStart"/>
      <w:r w:rsidRPr="003D6107">
        <w:rPr>
          <w:rFonts w:ascii="Times New Roman" w:hAnsi="Times New Roman"/>
        </w:rPr>
        <w:t>sprtova.h</w:t>
      </w:r>
      <w:proofErr w:type="spellEnd"/>
      <w:r w:rsidRPr="003D6107">
        <w:rPr>
          <w:rFonts w:ascii="Times New Roman" w:hAnsi="Times New Roman"/>
          <w:lang w:val="en-US"/>
        </w:rPr>
        <w:t>@</w:t>
      </w:r>
      <w:r w:rsidRPr="003D6107">
        <w:rPr>
          <w:rFonts w:ascii="Times New Roman" w:hAnsi="Times New Roman"/>
        </w:rPr>
        <w:t>czechglobe.cz</w:t>
      </w:r>
    </w:p>
    <w:p w14:paraId="606CA145" w14:textId="77777777" w:rsidR="00101FA1" w:rsidRPr="004236F1" w:rsidRDefault="00101FA1" w:rsidP="00101F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http://www.czechglobe.cz</w:t>
      </w:r>
    </w:p>
    <w:p w14:paraId="02A34C76" w14:textId="77777777" w:rsidR="00101FA1" w:rsidRDefault="00101FA1" w:rsidP="004D12CD">
      <w:pPr>
        <w:spacing w:after="0" w:line="240" w:lineRule="auto"/>
        <w:rPr>
          <w:rFonts w:ascii="Times New Roman" w:hAnsi="Times New Roman"/>
        </w:rPr>
      </w:pPr>
    </w:p>
    <w:p w14:paraId="552BCA2A" w14:textId="77777777" w:rsidR="004D12CD" w:rsidRPr="00FD6CB3" w:rsidRDefault="004D12CD" w:rsidP="004D12CD">
      <w:pPr>
        <w:spacing w:after="0" w:line="240" w:lineRule="auto"/>
        <w:rPr>
          <w:rFonts w:ascii="Times New Roman" w:hAnsi="Times New Roman"/>
        </w:rPr>
      </w:pPr>
    </w:p>
    <w:p w14:paraId="0BF78AFF" w14:textId="77777777" w:rsidR="004D12CD" w:rsidRPr="00FD6CB3" w:rsidRDefault="004D12CD" w:rsidP="004D12CD">
      <w:pPr>
        <w:spacing w:after="0" w:line="240" w:lineRule="auto"/>
        <w:rPr>
          <w:rFonts w:ascii="Times New Roman" w:hAnsi="Times New Roman"/>
        </w:rPr>
      </w:pPr>
    </w:p>
    <w:p w14:paraId="329C1508" w14:textId="77777777" w:rsidR="004D12CD" w:rsidRDefault="004D12CD" w:rsidP="004D12CD">
      <w:pPr>
        <w:spacing w:after="0" w:line="240" w:lineRule="auto"/>
        <w:rPr>
          <w:rFonts w:ascii="Times New Roman" w:hAnsi="Times New Roman"/>
          <w:b/>
        </w:rPr>
      </w:pPr>
      <w:r w:rsidRPr="00FD6CB3">
        <w:rPr>
          <w:rFonts w:ascii="Times New Roman" w:hAnsi="Times New Roman"/>
          <w:b/>
        </w:rPr>
        <w:t>Poznámky pro editory:</w:t>
      </w:r>
    </w:p>
    <w:p w14:paraId="28DF96D2" w14:textId="77777777" w:rsidR="004D12CD" w:rsidRDefault="004D12CD" w:rsidP="004D12CD">
      <w:pPr>
        <w:spacing w:after="0" w:line="240" w:lineRule="auto"/>
        <w:rPr>
          <w:rFonts w:ascii="Times New Roman" w:hAnsi="Times New Roman"/>
          <w:b/>
        </w:rPr>
      </w:pPr>
    </w:p>
    <w:p w14:paraId="24A9B1A2" w14:textId="77777777" w:rsidR="004D12CD" w:rsidRPr="00BB22D9" w:rsidRDefault="004D12CD" w:rsidP="004D12CD">
      <w:pPr>
        <w:jc w:val="both"/>
        <w:rPr>
          <w:rFonts w:ascii="Times New Roman" w:hAnsi="Times New Roman"/>
          <w:i/>
          <w:lang w:val="sk-SK"/>
        </w:rPr>
      </w:pPr>
      <w:r w:rsidRPr="00FD6CB3">
        <w:rPr>
          <w:rFonts w:ascii="Times New Roman" w:hAnsi="Times New Roman"/>
        </w:rPr>
        <w:t xml:space="preserve">Webové stránky </w:t>
      </w:r>
      <w:r w:rsidRPr="00ED76BC">
        <w:rPr>
          <w:rFonts w:ascii="Times New Roman" w:hAnsi="Times New Roman"/>
        </w:rPr>
        <w:t>www.intersucho.cz</w:t>
      </w:r>
      <w:r>
        <w:rPr>
          <w:rFonts w:ascii="Times New Roman" w:hAnsi="Times New Roman"/>
        </w:rPr>
        <w:t xml:space="preserve"> (součástí jsou stránky www.intersucho.sk)</w:t>
      </w:r>
      <w:r w:rsidRPr="00FD6CB3">
        <w:rPr>
          <w:rFonts w:ascii="Times New Roman" w:hAnsi="Times New Roman"/>
        </w:rPr>
        <w:t xml:space="preserve"> jsou výsledkem dlouhodobé spolupráce českých, amerických a švýcarských vědců v projektu „Vytvoření interdisciplinárního vědeckého týmu se zaměřením na výzkum sucha“. Ten byl letos na jaře úspěšně ukončen, ale díky podpoře Akademie věd ČR a její strategie AV21 veškeré aktivity projektu a provozování ISSS pokračují.  Nadále bude pokračovat i vývoj ISSS s cílem pokrýt </w:t>
      </w:r>
      <w:r>
        <w:rPr>
          <w:rFonts w:ascii="Times New Roman" w:hAnsi="Times New Roman"/>
        </w:rPr>
        <w:t>rovněž území</w:t>
      </w:r>
      <w:r w:rsidRPr="00FD6CB3">
        <w:rPr>
          <w:rFonts w:ascii="Times New Roman" w:hAnsi="Times New Roman"/>
        </w:rPr>
        <w:t xml:space="preserve"> sousedních států s ambicí vytvořit Středoevropské centrum pro sledování sucha. </w:t>
      </w:r>
    </w:p>
    <w:p w14:paraId="197DFA49" w14:textId="77777777" w:rsidR="004D12CD" w:rsidRPr="00FD6CB3" w:rsidRDefault="004D12CD" w:rsidP="004D12CD">
      <w:pPr>
        <w:spacing w:after="0" w:line="240" w:lineRule="auto"/>
        <w:rPr>
          <w:rFonts w:ascii="Times New Roman" w:hAnsi="Times New Roman"/>
          <w:b/>
        </w:rPr>
      </w:pPr>
    </w:p>
    <w:p w14:paraId="10F791B9" w14:textId="77777777" w:rsidR="004D12CD" w:rsidRPr="00FD6CB3" w:rsidRDefault="004D12CD" w:rsidP="004D12CD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 xml:space="preserve">Sledujte nás na </w:t>
      </w:r>
      <w:proofErr w:type="spellStart"/>
      <w:r w:rsidRPr="00FD6CB3">
        <w:rPr>
          <w:rFonts w:ascii="Times New Roman" w:hAnsi="Times New Roman"/>
        </w:rPr>
        <w:t>twitteru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: </w:t>
      </w:r>
      <w:r w:rsidRPr="00B720E1">
        <w:rPr>
          <w:rFonts w:ascii="Times New Roman" w:hAnsi="Times New Roman"/>
        </w:rPr>
        <w:t xml:space="preserve">https://twitter.com/Intersucho </w:t>
      </w:r>
    </w:p>
    <w:p w14:paraId="049E1976" w14:textId="77777777" w:rsidR="004D12CD" w:rsidRDefault="004D12CD" w:rsidP="004D12CD">
      <w:pPr>
        <w:spacing w:after="0" w:line="240" w:lineRule="auto"/>
        <w:rPr>
          <w:rFonts w:ascii="Times New Roman" w:hAnsi="Times New Roman"/>
        </w:rPr>
      </w:pPr>
    </w:p>
    <w:p w14:paraId="404380A2" w14:textId="77777777" w:rsidR="004D12CD" w:rsidRPr="00FD6CB3" w:rsidRDefault="004D12CD" w:rsidP="004D12CD">
      <w:pPr>
        <w:spacing w:after="0" w:line="240" w:lineRule="auto"/>
        <w:rPr>
          <w:rFonts w:ascii="Times New Roman" w:hAnsi="Times New Roman"/>
        </w:rPr>
      </w:pPr>
    </w:p>
    <w:p w14:paraId="4958572B" w14:textId="77777777" w:rsidR="004D12CD" w:rsidRDefault="004D12CD" w:rsidP="004D12CD">
      <w:pPr>
        <w:jc w:val="both"/>
        <w:rPr>
          <w:rFonts w:ascii="Times New Roman" w:hAnsi="Times New Roman"/>
        </w:rPr>
      </w:pPr>
    </w:p>
    <w:p w14:paraId="5D14E3C3" w14:textId="77777777" w:rsidR="004D12CD" w:rsidRDefault="004D12CD" w:rsidP="004D12CD">
      <w:pPr>
        <w:rPr>
          <w:rFonts w:ascii="Times New Roman" w:hAnsi="Times New Roman"/>
          <w:b/>
        </w:rPr>
      </w:pPr>
    </w:p>
    <w:p w14:paraId="05729333" w14:textId="77777777" w:rsidR="004D12CD" w:rsidRDefault="004D12CD" w:rsidP="004D12CD"/>
    <w:p w14:paraId="3F311810" w14:textId="77777777" w:rsidR="00A767C0" w:rsidRDefault="00A767C0" w:rsidP="00715EF8">
      <w:pPr>
        <w:spacing w:after="0" w:line="240" w:lineRule="auto"/>
        <w:rPr>
          <w:b/>
        </w:rPr>
      </w:pPr>
    </w:p>
    <w:sectPr w:rsidR="00A767C0" w:rsidSect="00BA2C0D">
      <w:headerReference w:type="default" r:id="rId8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6405" w14:textId="77777777" w:rsidR="00813282" w:rsidRDefault="00813282" w:rsidP="00BA2C0D">
      <w:pPr>
        <w:spacing w:after="0" w:line="240" w:lineRule="auto"/>
      </w:pPr>
      <w:r>
        <w:separator/>
      </w:r>
    </w:p>
  </w:endnote>
  <w:endnote w:type="continuationSeparator" w:id="0">
    <w:p w14:paraId="5013AE01" w14:textId="77777777" w:rsidR="00813282" w:rsidRDefault="00813282" w:rsidP="00BA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DB5EC" w14:textId="77777777" w:rsidR="00813282" w:rsidRDefault="00813282" w:rsidP="00BA2C0D">
      <w:pPr>
        <w:spacing w:after="0" w:line="240" w:lineRule="auto"/>
      </w:pPr>
      <w:r>
        <w:separator/>
      </w:r>
    </w:p>
  </w:footnote>
  <w:footnote w:type="continuationSeparator" w:id="0">
    <w:p w14:paraId="2FFEE4B7" w14:textId="77777777" w:rsidR="00813282" w:rsidRDefault="00813282" w:rsidP="00BA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8296" w14:textId="4ED10360" w:rsidR="00BA2C0D" w:rsidRDefault="00BA2C0D">
    <w:pPr>
      <w:pStyle w:val="Zhlav"/>
    </w:pPr>
    <w:r w:rsidRPr="00900092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437B4A46" wp14:editId="6BDD3572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2069941" cy="74676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globe-logo-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465" cy="75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08B"/>
    <w:multiLevelType w:val="hybridMultilevel"/>
    <w:tmpl w:val="06E8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462"/>
    <w:multiLevelType w:val="hybridMultilevel"/>
    <w:tmpl w:val="A7C0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0C3"/>
    <w:multiLevelType w:val="hybridMultilevel"/>
    <w:tmpl w:val="8DF8F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2FAC"/>
    <w:multiLevelType w:val="hybridMultilevel"/>
    <w:tmpl w:val="2530F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92"/>
    <w:rsid w:val="00010F23"/>
    <w:rsid w:val="0004082E"/>
    <w:rsid w:val="00043A78"/>
    <w:rsid w:val="000A436E"/>
    <w:rsid w:val="000E5ACB"/>
    <w:rsid w:val="00101FA1"/>
    <w:rsid w:val="00124703"/>
    <w:rsid w:val="00155C4E"/>
    <w:rsid w:val="00191236"/>
    <w:rsid w:val="00192E38"/>
    <w:rsid w:val="001A01AB"/>
    <w:rsid w:val="001C6B61"/>
    <w:rsid w:val="001F1883"/>
    <w:rsid w:val="001F27D2"/>
    <w:rsid w:val="00213998"/>
    <w:rsid w:val="00221BC8"/>
    <w:rsid w:val="00274D54"/>
    <w:rsid w:val="00282A7C"/>
    <w:rsid w:val="002B55FF"/>
    <w:rsid w:val="002C584D"/>
    <w:rsid w:val="002D2D32"/>
    <w:rsid w:val="0032313D"/>
    <w:rsid w:val="00327716"/>
    <w:rsid w:val="00387305"/>
    <w:rsid w:val="00390520"/>
    <w:rsid w:val="00391460"/>
    <w:rsid w:val="003A5855"/>
    <w:rsid w:val="003D5E34"/>
    <w:rsid w:val="003D6107"/>
    <w:rsid w:val="003E571F"/>
    <w:rsid w:val="00404EA7"/>
    <w:rsid w:val="004236F1"/>
    <w:rsid w:val="0042517C"/>
    <w:rsid w:val="00430CC7"/>
    <w:rsid w:val="0044066B"/>
    <w:rsid w:val="004C066C"/>
    <w:rsid w:val="004C2DD9"/>
    <w:rsid w:val="004D12CD"/>
    <w:rsid w:val="005778BB"/>
    <w:rsid w:val="005F6DD1"/>
    <w:rsid w:val="00611C0D"/>
    <w:rsid w:val="00624D01"/>
    <w:rsid w:val="00645264"/>
    <w:rsid w:val="006632AD"/>
    <w:rsid w:val="006F1ADA"/>
    <w:rsid w:val="00707E9F"/>
    <w:rsid w:val="00711B37"/>
    <w:rsid w:val="00715EF8"/>
    <w:rsid w:val="007208F2"/>
    <w:rsid w:val="0077213F"/>
    <w:rsid w:val="00777ADF"/>
    <w:rsid w:val="00813282"/>
    <w:rsid w:val="008B0182"/>
    <w:rsid w:val="008D28E7"/>
    <w:rsid w:val="008F10F4"/>
    <w:rsid w:val="00900092"/>
    <w:rsid w:val="00916048"/>
    <w:rsid w:val="00933FAC"/>
    <w:rsid w:val="00965059"/>
    <w:rsid w:val="00975060"/>
    <w:rsid w:val="00996121"/>
    <w:rsid w:val="009B0B23"/>
    <w:rsid w:val="009D4394"/>
    <w:rsid w:val="009E3374"/>
    <w:rsid w:val="009E64DA"/>
    <w:rsid w:val="009F602F"/>
    <w:rsid w:val="009F6DA2"/>
    <w:rsid w:val="00A14E3B"/>
    <w:rsid w:val="00A33DE8"/>
    <w:rsid w:val="00A53B3A"/>
    <w:rsid w:val="00A767C0"/>
    <w:rsid w:val="00AE2250"/>
    <w:rsid w:val="00AE37A4"/>
    <w:rsid w:val="00B03461"/>
    <w:rsid w:val="00B22603"/>
    <w:rsid w:val="00B52B2E"/>
    <w:rsid w:val="00B57A17"/>
    <w:rsid w:val="00B83228"/>
    <w:rsid w:val="00B87E7C"/>
    <w:rsid w:val="00B94316"/>
    <w:rsid w:val="00BA2C0D"/>
    <w:rsid w:val="00BE2EFD"/>
    <w:rsid w:val="00BF6D54"/>
    <w:rsid w:val="00C27C55"/>
    <w:rsid w:val="00C474A0"/>
    <w:rsid w:val="00C610B5"/>
    <w:rsid w:val="00C94295"/>
    <w:rsid w:val="00CC12D0"/>
    <w:rsid w:val="00CC14C9"/>
    <w:rsid w:val="00CF3B9E"/>
    <w:rsid w:val="00D35371"/>
    <w:rsid w:val="00D42C05"/>
    <w:rsid w:val="00D81DEF"/>
    <w:rsid w:val="00DA04AE"/>
    <w:rsid w:val="00DC40EB"/>
    <w:rsid w:val="00DF3CC8"/>
    <w:rsid w:val="00E12EB6"/>
    <w:rsid w:val="00E14D49"/>
    <w:rsid w:val="00E2255A"/>
    <w:rsid w:val="00E40E90"/>
    <w:rsid w:val="00E80DAF"/>
    <w:rsid w:val="00EC6B54"/>
    <w:rsid w:val="00EE1489"/>
    <w:rsid w:val="00EF296E"/>
    <w:rsid w:val="00F120FD"/>
    <w:rsid w:val="00F36272"/>
    <w:rsid w:val="00F56213"/>
    <w:rsid w:val="00F7067A"/>
    <w:rsid w:val="00F80C18"/>
    <w:rsid w:val="00FC37B8"/>
    <w:rsid w:val="00FE61FF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2CD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A2C0D"/>
  </w:style>
  <w:style w:type="paragraph" w:styleId="Odstavecseseznamem">
    <w:name w:val="List Paragraph"/>
    <w:basedOn w:val="Normln"/>
    <w:uiPriority w:val="34"/>
    <w:qFormat/>
    <w:rsid w:val="004236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2CD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A2C0D"/>
  </w:style>
  <w:style w:type="paragraph" w:styleId="Odstavecseseznamem">
    <w:name w:val="List Paragraph"/>
    <w:basedOn w:val="Normln"/>
    <w:uiPriority w:val="34"/>
    <w:qFormat/>
    <w:rsid w:val="004236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jurkova.e</dc:creator>
  <cp:lastModifiedBy>Hanka</cp:lastModifiedBy>
  <cp:revision>2</cp:revision>
  <cp:lastPrinted>2015-10-26T10:15:00Z</cp:lastPrinted>
  <dcterms:created xsi:type="dcterms:W3CDTF">2015-11-24T06:52:00Z</dcterms:created>
  <dcterms:modified xsi:type="dcterms:W3CDTF">2015-11-24T06:52:00Z</dcterms:modified>
</cp:coreProperties>
</file>